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97" w:rsidRPr="00E65197" w:rsidRDefault="00E65197" w:rsidP="008B5C9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Internet Mediated Marketing</w:t>
      </w:r>
    </w:p>
    <w:p w:rsidR="00CF7AF7" w:rsidRDefault="00CF7AF7" w:rsidP="008B5C92">
      <w:pPr>
        <w:spacing w:line="480" w:lineRule="auto"/>
        <w:ind w:firstLine="720"/>
        <w:jc w:val="both"/>
        <w:rPr>
          <w:rFonts w:ascii="Times New Roman" w:hAnsi="Times New Roman" w:cs="Times New Roman"/>
          <w:sz w:val="24"/>
          <w:szCs w:val="24"/>
        </w:rPr>
      </w:pPr>
      <w:r w:rsidRPr="00CF7AF7">
        <w:rPr>
          <w:rFonts w:ascii="Times New Roman" w:hAnsi="Times New Roman" w:cs="Times New Roman"/>
          <w:sz w:val="24"/>
          <w:szCs w:val="24"/>
        </w:rPr>
        <w:t>Recently, life on the Web has proven to be ubiquitous and particularly important for long-range interpersonal communication, content sharing and web access. Because of its reliability, consistency, and immediate strengths, Web life is important to organizations, such as web-based advertising. The staging of what is happening via online networks is known as the advertisement of life on the Internet. Promoting online growth has made it possible for organizations to target buyers effectively, in a sustainable way and right now. Apart from this, the promotion of online networks also faces some difficulties on the ground. This article challenges the favorable circumstances and bad services of networked media marketing on the Web in modern times.</w:t>
      </w:r>
    </w:p>
    <w:p w:rsidR="003268B0" w:rsidRDefault="003268B0" w:rsidP="008B5C92">
      <w:pPr>
        <w:spacing w:line="480" w:lineRule="auto"/>
        <w:ind w:firstLine="720"/>
        <w:jc w:val="both"/>
        <w:rPr>
          <w:rFonts w:ascii="Times New Roman" w:hAnsi="Times New Roman" w:cs="Times New Roman"/>
          <w:sz w:val="24"/>
          <w:szCs w:val="24"/>
        </w:rPr>
      </w:pPr>
      <w:r w:rsidRPr="003268B0">
        <w:rPr>
          <w:rFonts w:ascii="Times New Roman" w:hAnsi="Times New Roman" w:cs="Times New Roman"/>
          <w:sz w:val="24"/>
          <w:szCs w:val="24"/>
        </w:rPr>
        <w:t xml:space="preserve">Online network advertising is another model and method of rapid development by which organizations effectively contact customers. Online advertising </w:t>
      </w:r>
      <w:r w:rsidR="00F457DD">
        <w:rPr>
          <w:rFonts w:ascii="Times New Roman" w:hAnsi="Times New Roman" w:cs="Times New Roman"/>
          <w:sz w:val="24"/>
          <w:szCs w:val="24"/>
        </w:rPr>
        <w:t xml:space="preserve">is basically </w:t>
      </w:r>
      <w:r w:rsidRPr="003268B0">
        <w:rPr>
          <w:rFonts w:ascii="Times New Roman" w:hAnsi="Times New Roman" w:cs="Times New Roman"/>
          <w:sz w:val="24"/>
          <w:szCs w:val="24"/>
        </w:rPr>
        <w:t>Internet</w:t>
      </w:r>
      <w:r w:rsidR="00F457DD">
        <w:rPr>
          <w:rFonts w:ascii="Times New Roman" w:hAnsi="Times New Roman" w:cs="Times New Roman"/>
          <w:sz w:val="24"/>
          <w:szCs w:val="24"/>
        </w:rPr>
        <w:t xml:space="preserve"> mediated life </w:t>
      </w:r>
      <w:r w:rsidR="00F457DD" w:rsidRPr="003268B0">
        <w:rPr>
          <w:rFonts w:ascii="Times New Roman" w:hAnsi="Times New Roman" w:cs="Times New Roman"/>
          <w:sz w:val="24"/>
          <w:szCs w:val="24"/>
        </w:rPr>
        <w:t>to</w:t>
      </w:r>
      <w:r w:rsidRPr="003268B0">
        <w:rPr>
          <w:rFonts w:ascii="Times New Roman" w:hAnsi="Times New Roman" w:cs="Times New Roman"/>
          <w:sz w:val="24"/>
          <w:szCs w:val="24"/>
        </w:rPr>
        <w:t xml:space="preserve"> advance an organization. </w:t>
      </w:r>
      <w:r w:rsidR="00F457DD">
        <w:rPr>
          <w:rFonts w:ascii="Times New Roman" w:hAnsi="Times New Roman" w:cs="Times New Roman"/>
          <w:sz w:val="24"/>
          <w:szCs w:val="24"/>
        </w:rPr>
        <w:t xml:space="preserve">Barefoot and Szabo (2010) </w:t>
      </w:r>
      <w:r w:rsidRPr="003268B0">
        <w:rPr>
          <w:rFonts w:ascii="Times New Roman" w:hAnsi="Times New Roman" w:cs="Times New Roman"/>
          <w:sz w:val="24"/>
          <w:szCs w:val="24"/>
        </w:rPr>
        <w:t>viewed</w:t>
      </w:r>
      <w:r w:rsidR="00F457DD">
        <w:rPr>
          <w:rFonts w:ascii="Times New Roman" w:hAnsi="Times New Roman" w:cs="Times New Roman"/>
          <w:sz w:val="24"/>
          <w:szCs w:val="24"/>
        </w:rPr>
        <w:t xml:space="preserve"> this</w:t>
      </w:r>
      <w:r w:rsidRPr="003268B0">
        <w:rPr>
          <w:rFonts w:ascii="Times New Roman" w:hAnsi="Times New Roman" w:cs="Times New Roman"/>
          <w:sz w:val="24"/>
          <w:szCs w:val="24"/>
        </w:rPr>
        <w:t xml:space="preserve"> as a subset of web-based promotional exercises that encompass the usual web-ba</w:t>
      </w:r>
      <w:r w:rsidR="00F457DD">
        <w:rPr>
          <w:rFonts w:ascii="Times New Roman" w:hAnsi="Times New Roman" w:cs="Times New Roman"/>
          <w:sz w:val="24"/>
          <w:szCs w:val="24"/>
        </w:rPr>
        <w:t>sed progression systems, like</w:t>
      </w:r>
      <w:r w:rsidRPr="003268B0">
        <w:rPr>
          <w:rFonts w:ascii="Times New Roman" w:hAnsi="Times New Roman" w:cs="Times New Roman"/>
          <w:sz w:val="24"/>
          <w:szCs w:val="24"/>
        </w:rPr>
        <w:t xml:space="preserve"> </w:t>
      </w:r>
      <w:r w:rsidR="00F457DD">
        <w:rPr>
          <w:rFonts w:ascii="Times New Roman" w:hAnsi="Times New Roman" w:cs="Times New Roman"/>
          <w:sz w:val="24"/>
          <w:szCs w:val="24"/>
        </w:rPr>
        <w:t>“</w:t>
      </w:r>
      <w:r w:rsidRPr="003268B0">
        <w:rPr>
          <w:rFonts w:ascii="Times New Roman" w:hAnsi="Times New Roman" w:cs="Times New Roman"/>
          <w:sz w:val="24"/>
          <w:szCs w:val="24"/>
        </w:rPr>
        <w:t>e-newsletters an</w:t>
      </w:r>
      <w:r w:rsidR="00F457DD">
        <w:rPr>
          <w:rFonts w:ascii="Times New Roman" w:hAnsi="Times New Roman" w:cs="Times New Roman"/>
          <w:sz w:val="24"/>
          <w:szCs w:val="24"/>
        </w:rPr>
        <w:t>d Internet advertising efforts</w:t>
      </w:r>
      <w:r w:rsidRPr="003268B0">
        <w:rPr>
          <w:rFonts w:ascii="Times New Roman" w:hAnsi="Times New Roman" w:cs="Times New Roman"/>
          <w:sz w:val="24"/>
          <w:szCs w:val="24"/>
        </w:rPr>
        <w:t>.</w:t>
      </w:r>
      <w:r w:rsidR="00F457DD">
        <w:rPr>
          <w:rFonts w:ascii="Times New Roman" w:hAnsi="Times New Roman" w:cs="Times New Roman"/>
          <w:sz w:val="24"/>
          <w:szCs w:val="24"/>
        </w:rPr>
        <w:t>”</w:t>
      </w:r>
      <w:r w:rsidRPr="003268B0">
        <w:rPr>
          <w:rFonts w:ascii="Times New Roman" w:hAnsi="Times New Roman" w:cs="Times New Roman"/>
          <w:sz w:val="24"/>
          <w:szCs w:val="24"/>
        </w:rPr>
        <w:t xml:space="preserve"> </w:t>
      </w:r>
      <w:r w:rsidR="00F457DD">
        <w:rPr>
          <w:rFonts w:ascii="Times New Roman" w:hAnsi="Times New Roman" w:cs="Times New Roman"/>
          <w:sz w:val="24"/>
          <w:szCs w:val="24"/>
        </w:rPr>
        <w:t xml:space="preserve">Hafele suggested that </w:t>
      </w:r>
      <w:r w:rsidRPr="003268B0">
        <w:rPr>
          <w:rFonts w:ascii="Times New Roman" w:hAnsi="Times New Roman" w:cs="Times New Roman"/>
          <w:sz w:val="24"/>
          <w:szCs w:val="24"/>
        </w:rPr>
        <w:t xml:space="preserve">Internet advertising has introduced another term of </w:t>
      </w:r>
      <w:r w:rsidR="00F457DD">
        <w:rPr>
          <w:rFonts w:ascii="Times New Roman" w:hAnsi="Times New Roman" w:cs="Times New Roman"/>
          <w:sz w:val="24"/>
          <w:szCs w:val="24"/>
        </w:rPr>
        <w:t>“</w:t>
      </w:r>
      <w:r w:rsidRPr="003268B0">
        <w:rPr>
          <w:rFonts w:ascii="Times New Roman" w:hAnsi="Times New Roman" w:cs="Times New Roman"/>
          <w:sz w:val="24"/>
          <w:szCs w:val="24"/>
        </w:rPr>
        <w:t>exponential dispersion and trust in mass communication and mass promotion (Hafele, 2011).</w:t>
      </w:r>
      <w:r w:rsidR="00F457DD">
        <w:rPr>
          <w:rFonts w:ascii="Times New Roman" w:hAnsi="Times New Roman" w:cs="Times New Roman"/>
          <w:sz w:val="24"/>
          <w:szCs w:val="24"/>
        </w:rPr>
        <w:t>”</w:t>
      </w:r>
      <w:r w:rsidRPr="003268B0">
        <w:rPr>
          <w:rFonts w:ascii="Times New Roman" w:hAnsi="Times New Roman" w:cs="Times New Roman"/>
          <w:sz w:val="24"/>
          <w:szCs w:val="24"/>
        </w:rPr>
        <w:t xml:space="preserve"> With </w:t>
      </w:r>
      <w:r w:rsidR="00F457DD">
        <w:rPr>
          <w:rFonts w:ascii="Times New Roman" w:hAnsi="Times New Roman" w:cs="Times New Roman"/>
          <w:sz w:val="24"/>
          <w:szCs w:val="24"/>
        </w:rPr>
        <w:t xml:space="preserve">such innovative </w:t>
      </w:r>
      <w:r w:rsidRPr="003268B0">
        <w:rPr>
          <w:rFonts w:ascii="Times New Roman" w:hAnsi="Times New Roman" w:cs="Times New Roman"/>
          <w:sz w:val="24"/>
          <w:szCs w:val="24"/>
        </w:rPr>
        <w:t>development methodology, devices are created and expanded for organizations. Web-based life advertisers are currently improving and progressively improving their understanding through the presentation of step-by-step graphical applications of web pages of interpersonal authority organizations (Hafele, 2011).</w:t>
      </w:r>
    </w:p>
    <w:p w:rsidR="003268B0" w:rsidRDefault="003268B0" w:rsidP="008B5C92">
      <w:pPr>
        <w:spacing w:line="480" w:lineRule="auto"/>
        <w:ind w:firstLine="720"/>
        <w:jc w:val="both"/>
        <w:rPr>
          <w:rFonts w:ascii="Times New Roman" w:hAnsi="Times New Roman" w:cs="Times New Roman"/>
          <w:sz w:val="24"/>
          <w:szCs w:val="24"/>
        </w:rPr>
      </w:pPr>
      <w:r w:rsidRPr="003268B0">
        <w:rPr>
          <w:rFonts w:ascii="Times New Roman" w:hAnsi="Times New Roman" w:cs="Times New Roman"/>
          <w:sz w:val="24"/>
          <w:szCs w:val="24"/>
        </w:rPr>
        <w:t>For ex</w:t>
      </w:r>
      <w:r w:rsidR="00F457DD">
        <w:rPr>
          <w:rFonts w:ascii="Times New Roman" w:hAnsi="Times New Roman" w:cs="Times New Roman"/>
          <w:sz w:val="24"/>
          <w:szCs w:val="24"/>
        </w:rPr>
        <w:t>ample, internet advertisement can take many forms</w:t>
      </w:r>
      <w:r w:rsidRPr="003268B0">
        <w:rPr>
          <w:rFonts w:ascii="Times New Roman" w:hAnsi="Times New Roman" w:cs="Times New Roman"/>
          <w:sz w:val="24"/>
          <w:szCs w:val="24"/>
        </w:rPr>
        <w:t xml:space="preserve">. The usual model of Facebook, in particular, is to supplant </w:t>
      </w:r>
      <w:r w:rsidR="00F457DD">
        <w:rPr>
          <w:rFonts w:ascii="Times New Roman" w:hAnsi="Times New Roman" w:cs="Times New Roman"/>
          <w:sz w:val="24"/>
          <w:szCs w:val="24"/>
        </w:rPr>
        <w:t xml:space="preserve">or </w:t>
      </w:r>
      <w:r w:rsidRPr="003268B0">
        <w:rPr>
          <w:rFonts w:ascii="Times New Roman" w:hAnsi="Times New Roman" w:cs="Times New Roman"/>
          <w:sz w:val="24"/>
          <w:szCs w:val="24"/>
        </w:rPr>
        <w:t xml:space="preserve">"companion" with a unique brand or element, or to create a page or gathering (Facebook, 2011). A customer who chooses to "like" an element or organization </w:t>
      </w:r>
      <w:r w:rsidRPr="003268B0">
        <w:rPr>
          <w:rFonts w:ascii="Times New Roman" w:hAnsi="Times New Roman" w:cs="Times New Roman"/>
          <w:sz w:val="24"/>
          <w:szCs w:val="24"/>
        </w:rPr>
        <w:lastRenderedPageBreak/>
        <w:t xml:space="preserve">promotes this association with their own private contact system. This idea also extends to different types of social networks based on the Web. </w:t>
      </w:r>
      <w:r w:rsidR="00F457DD">
        <w:rPr>
          <w:rFonts w:ascii="Times New Roman" w:hAnsi="Times New Roman" w:cs="Times New Roman"/>
          <w:sz w:val="24"/>
          <w:szCs w:val="24"/>
        </w:rPr>
        <w:t>“</w:t>
      </w:r>
      <w:r w:rsidRPr="003268B0">
        <w:rPr>
          <w:rFonts w:ascii="Times New Roman" w:hAnsi="Times New Roman" w:cs="Times New Roman"/>
          <w:sz w:val="24"/>
          <w:szCs w:val="24"/>
        </w:rPr>
        <w:t>Twitter</w:t>
      </w:r>
      <w:r w:rsidR="00F457DD">
        <w:rPr>
          <w:rFonts w:ascii="Times New Roman" w:hAnsi="Times New Roman" w:cs="Times New Roman"/>
          <w:sz w:val="24"/>
          <w:szCs w:val="24"/>
        </w:rPr>
        <w:t>”</w:t>
      </w:r>
      <w:r w:rsidRPr="003268B0">
        <w:rPr>
          <w:rFonts w:ascii="Times New Roman" w:hAnsi="Times New Roman" w:cs="Times New Roman"/>
          <w:sz w:val="24"/>
          <w:szCs w:val="24"/>
        </w:rPr>
        <w:t xml:space="preserve"> is a mix of blogs with miniaturized scale and informal orga</w:t>
      </w:r>
      <w:r w:rsidR="00F457DD">
        <w:rPr>
          <w:rFonts w:ascii="Times New Roman" w:hAnsi="Times New Roman" w:cs="Times New Roman"/>
          <w:sz w:val="24"/>
          <w:szCs w:val="24"/>
        </w:rPr>
        <w:t>nization (Borges, 2009). It</w:t>
      </w:r>
      <w:r w:rsidRPr="003268B0">
        <w:rPr>
          <w:rFonts w:ascii="Times New Roman" w:hAnsi="Times New Roman" w:cs="Times New Roman"/>
          <w:sz w:val="24"/>
          <w:szCs w:val="24"/>
        </w:rPr>
        <w:t xml:space="preserve"> </w:t>
      </w:r>
      <w:r w:rsidR="00F457DD" w:rsidRPr="003268B0">
        <w:rPr>
          <w:rFonts w:ascii="Times New Roman" w:hAnsi="Times New Roman" w:cs="Times New Roman"/>
          <w:sz w:val="24"/>
          <w:szCs w:val="24"/>
        </w:rPr>
        <w:t>countenances</w:t>
      </w:r>
      <w:r w:rsidRPr="003268B0">
        <w:rPr>
          <w:rFonts w:ascii="Times New Roman" w:hAnsi="Times New Roman" w:cs="Times New Roman"/>
          <w:sz w:val="24"/>
          <w:szCs w:val="24"/>
        </w:rPr>
        <w:t xml:space="preserve"> customers to </w:t>
      </w:r>
      <w:r w:rsidR="00F457DD">
        <w:rPr>
          <w:rFonts w:ascii="Times New Roman" w:hAnsi="Times New Roman" w:cs="Times New Roman"/>
          <w:sz w:val="24"/>
          <w:szCs w:val="24"/>
        </w:rPr>
        <w:t xml:space="preserve">be updated about </w:t>
      </w:r>
      <w:r w:rsidRPr="003268B0">
        <w:rPr>
          <w:rFonts w:ascii="Times New Roman" w:hAnsi="Times New Roman" w:cs="Times New Roman"/>
          <w:sz w:val="24"/>
          <w:szCs w:val="24"/>
        </w:rPr>
        <w:t xml:space="preserve">favorite manufacturers (Hafele, 2011). </w:t>
      </w:r>
    </w:p>
    <w:p w:rsidR="003268B0" w:rsidRPr="003268B0" w:rsidRDefault="00F457DD" w:rsidP="008B5C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omnipresence of internet mediated marketing</w:t>
      </w:r>
      <w:r w:rsidR="003268B0" w:rsidRPr="003268B0">
        <w:rPr>
          <w:rFonts w:ascii="Times New Roman" w:hAnsi="Times New Roman" w:cs="Times New Roman"/>
          <w:sz w:val="24"/>
          <w:szCs w:val="24"/>
        </w:rPr>
        <w:t xml:space="preserve">, many </w:t>
      </w:r>
      <w:r>
        <w:rPr>
          <w:rFonts w:ascii="Times New Roman" w:hAnsi="Times New Roman" w:cs="Times New Roman"/>
          <w:sz w:val="24"/>
          <w:szCs w:val="24"/>
        </w:rPr>
        <w:t xml:space="preserve">firms and small business </w:t>
      </w:r>
      <w:r w:rsidR="003268B0" w:rsidRPr="003268B0">
        <w:rPr>
          <w:rFonts w:ascii="Times New Roman" w:hAnsi="Times New Roman" w:cs="Times New Roman"/>
          <w:sz w:val="24"/>
          <w:szCs w:val="24"/>
        </w:rPr>
        <w:t xml:space="preserve">are </w:t>
      </w:r>
      <w:r w:rsidRPr="003268B0">
        <w:rPr>
          <w:rFonts w:ascii="Times New Roman" w:hAnsi="Times New Roman" w:cs="Times New Roman"/>
          <w:sz w:val="24"/>
          <w:szCs w:val="24"/>
        </w:rPr>
        <w:t>reconnoitering</w:t>
      </w:r>
      <w:r w:rsidR="003268B0" w:rsidRPr="003268B0">
        <w:rPr>
          <w:rFonts w:ascii="Times New Roman" w:hAnsi="Times New Roman" w:cs="Times New Roman"/>
          <w:sz w:val="24"/>
          <w:szCs w:val="24"/>
        </w:rPr>
        <w:t xml:space="preserve"> </w:t>
      </w:r>
      <w:r>
        <w:rPr>
          <w:rFonts w:ascii="Times New Roman" w:hAnsi="Times New Roman" w:cs="Times New Roman"/>
          <w:sz w:val="24"/>
          <w:szCs w:val="24"/>
        </w:rPr>
        <w:t xml:space="preserve">about the services </w:t>
      </w:r>
      <w:r w:rsidR="003268B0" w:rsidRPr="003268B0">
        <w:rPr>
          <w:rFonts w:ascii="Times New Roman" w:hAnsi="Times New Roman" w:cs="Times New Roman"/>
          <w:sz w:val="24"/>
          <w:szCs w:val="24"/>
        </w:rPr>
        <w:t>Internet</w:t>
      </w:r>
      <w:r>
        <w:rPr>
          <w:rFonts w:ascii="Times New Roman" w:hAnsi="Times New Roman" w:cs="Times New Roman"/>
          <w:sz w:val="24"/>
          <w:szCs w:val="24"/>
        </w:rPr>
        <w:t xml:space="preserve"> provides which</w:t>
      </w:r>
      <w:r w:rsidR="003268B0" w:rsidRPr="003268B0">
        <w:rPr>
          <w:rFonts w:ascii="Times New Roman" w:hAnsi="Times New Roman" w:cs="Times New Roman"/>
          <w:sz w:val="24"/>
          <w:szCs w:val="24"/>
        </w:rPr>
        <w:t xml:space="preserve"> can enable them to advance their objects to </w:t>
      </w:r>
      <w:r w:rsidRPr="003268B0">
        <w:rPr>
          <w:rFonts w:ascii="Times New Roman" w:hAnsi="Times New Roman" w:cs="Times New Roman"/>
          <w:sz w:val="24"/>
          <w:szCs w:val="24"/>
        </w:rPr>
        <w:t>latent</w:t>
      </w:r>
      <w:r w:rsidR="003268B0" w:rsidRPr="003268B0">
        <w:rPr>
          <w:rFonts w:ascii="Times New Roman" w:hAnsi="Times New Roman" w:cs="Times New Roman"/>
          <w:sz w:val="24"/>
          <w:szCs w:val="24"/>
        </w:rPr>
        <w:t xml:space="preserve"> </w:t>
      </w:r>
      <w:r>
        <w:rPr>
          <w:rFonts w:ascii="Times New Roman" w:hAnsi="Times New Roman" w:cs="Times New Roman"/>
          <w:sz w:val="24"/>
          <w:szCs w:val="24"/>
        </w:rPr>
        <w:t xml:space="preserve">and prospective </w:t>
      </w:r>
      <w:r w:rsidR="006E064B">
        <w:rPr>
          <w:rFonts w:ascii="Times New Roman" w:hAnsi="Times New Roman" w:cs="Times New Roman"/>
          <w:sz w:val="24"/>
          <w:szCs w:val="24"/>
        </w:rPr>
        <w:t>customers. S</w:t>
      </w:r>
      <w:r w:rsidR="0048085E" w:rsidRPr="003268B0">
        <w:rPr>
          <w:rFonts w:ascii="Times New Roman" w:hAnsi="Times New Roman" w:cs="Times New Roman"/>
          <w:sz w:val="24"/>
          <w:szCs w:val="24"/>
        </w:rPr>
        <w:t>ocial</w:t>
      </w:r>
      <w:r w:rsidR="003268B0" w:rsidRPr="003268B0">
        <w:rPr>
          <w:rFonts w:ascii="Times New Roman" w:hAnsi="Times New Roman" w:cs="Times New Roman"/>
          <w:sz w:val="24"/>
          <w:szCs w:val="24"/>
        </w:rPr>
        <w:t xml:space="preserve"> communication </w:t>
      </w:r>
      <w:r w:rsidR="0048085E">
        <w:rPr>
          <w:rFonts w:ascii="Times New Roman" w:hAnsi="Times New Roman" w:cs="Times New Roman"/>
          <w:sz w:val="24"/>
          <w:szCs w:val="24"/>
        </w:rPr>
        <w:t xml:space="preserve">services </w:t>
      </w:r>
      <w:r w:rsidR="003268B0" w:rsidRPr="003268B0">
        <w:rPr>
          <w:rFonts w:ascii="Times New Roman" w:hAnsi="Times New Roman" w:cs="Times New Roman"/>
          <w:sz w:val="24"/>
          <w:szCs w:val="24"/>
        </w:rPr>
        <w:t xml:space="preserve">such as </w:t>
      </w:r>
      <w:r w:rsidR="0048085E">
        <w:rPr>
          <w:rFonts w:ascii="Times New Roman" w:hAnsi="Times New Roman" w:cs="Times New Roman"/>
          <w:sz w:val="24"/>
          <w:szCs w:val="24"/>
        </w:rPr>
        <w:t>“</w:t>
      </w:r>
      <w:r w:rsidR="003268B0" w:rsidRPr="003268B0">
        <w:rPr>
          <w:rFonts w:ascii="Times New Roman" w:hAnsi="Times New Roman" w:cs="Times New Roman"/>
          <w:sz w:val="24"/>
          <w:szCs w:val="24"/>
        </w:rPr>
        <w:t>Facebook and Twitter</w:t>
      </w:r>
      <w:r w:rsidR="0048085E">
        <w:rPr>
          <w:rFonts w:ascii="Times New Roman" w:hAnsi="Times New Roman" w:cs="Times New Roman"/>
          <w:sz w:val="24"/>
          <w:szCs w:val="24"/>
        </w:rPr>
        <w:t>”</w:t>
      </w:r>
      <w:r w:rsidR="003268B0" w:rsidRPr="003268B0">
        <w:rPr>
          <w:rFonts w:ascii="Times New Roman" w:hAnsi="Times New Roman" w:cs="Times New Roman"/>
          <w:sz w:val="24"/>
          <w:szCs w:val="24"/>
        </w:rPr>
        <w:t xml:space="preserve"> </w:t>
      </w:r>
      <w:r w:rsidR="0048085E">
        <w:rPr>
          <w:rFonts w:ascii="Times New Roman" w:hAnsi="Times New Roman" w:cs="Times New Roman"/>
          <w:sz w:val="24"/>
          <w:szCs w:val="24"/>
        </w:rPr>
        <w:t xml:space="preserve">redefined what </w:t>
      </w:r>
      <w:r w:rsidR="003268B0" w:rsidRPr="003268B0">
        <w:rPr>
          <w:rFonts w:ascii="Times New Roman" w:hAnsi="Times New Roman" w:cs="Times New Roman"/>
          <w:sz w:val="24"/>
          <w:szCs w:val="24"/>
        </w:rPr>
        <w:t xml:space="preserve">some organizations </w:t>
      </w:r>
      <w:r w:rsidR="0048085E">
        <w:rPr>
          <w:rFonts w:ascii="Times New Roman" w:hAnsi="Times New Roman" w:cs="Times New Roman"/>
          <w:sz w:val="24"/>
          <w:szCs w:val="24"/>
        </w:rPr>
        <w:t xml:space="preserve">called </w:t>
      </w:r>
      <w:r w:rsidR="003268B0" w:rsidRPr="003268B0">
        <w:rPr>
          <w:rFonts w:ascii="Times New Roman" w:hAnsi="Times New Roman" w:cs="Times New Roman"/>
          <w:sz w:val="24"/>
          <w:szCs w:val="24"/>
        </w:rPr>
        <w:t xml:space="preserve">plan to advertise. The use of online networking has specific points of interest, </w:t>
      </w:r>
      <w:r w:rsidR="00E1647B">
        <w:rPr>
          <w:rFonts w:ascii="Times New Roman" w:hAnsi="Times New Roman" w:cs="Times New Roman"/>
          <w:sz w:val="24"/>
          <w:szCs w:val="24"/>
        </w:rPr>
        <w:t>along with</w:t>
      </w:r>
      <w:r w:rsidR="0048085E">
        <w:rPr>
          <w:rFonts w:ascii="Times New Roman" w:hAnsi="Times New Roman" w:cs="Times New Roman"/>
          <w:sz w:val="24"/>
          <w:szCs w:val="24"/>
        </w:rPr>
        <w:t xml:space="preserve"> </w:t>
      </w:r>
      <w:r w:rsidR="003268B0" w:rsidRPr="003268B0">
        <w:rPr>
          <w:rFonts w:ascii="Times New Roman" w:hAnsi="Times New Roman" w:cs="Times New Roman"/>
          <w:sz w:val="24"/>
          <w:szCs w:val="24"/>
        </w:rPr>
        <w:t xml:space="preserve">associated </w:t>
      </w:r>
      <w:r w:rsidR="0048085E" w:rsidRPr="003268B0">
        <w:rPr>
          <w:rFonts w:ascii="Times New Roman" w:hAnsi="Times New Roman" w:cs="Times New Roman"/>
          <w:sz w:val="24"/>
          <w:szCs w:val="24"/>
        </w:rPr>
        <w:t>detriments</w:t>
      </w:r>
      <w:r w:rsidR="003268B0" w:rsidRPr="003268B0">
        <w:rPr>
          <w:rFonts w:ascii="Times New Roman" w:hAnsi="Times New Roman" w:cs="Times New Roman"/>
          <w:sz w:val="24"/>
          <w:szCs w:val="24"/>
        </w:rPr>
        <w:t xml:space="preserve"> (Watson et al., 2002,).</w:t>
      </w:r>
    </w:p>
    <w:p w:rsidR="00A1186F" w:rsidRDefault="003268B0" w:rsidP="008B5C92">
      <w:pPr>
        <w:spacing w:line="480" w:lineRule="auto"/>
        <w:ind w:firstLine="720"/>
        <w:jc w:val="both"/>
        <w:rPr>
          <w:rFonts w:ascii="Times New Roman" w:hAnsi="Times New Roman" w:cs="Times New Roman"/>
          <w:sz w:val="24"/>
          <w:szCs w:val="24"/>
        </w:rPr>
      </w:pPr>
      <w:r w:rsidRPr="003268B0">
        <w:rPr>
          <w:rFonts w:ascii="Times New Roman" w:hAnsi="Times New Roman" w:cs="Times New Roman"/>
          <w:sz w:val="24"/>
          <w:szCs w:val="24"/>
        </w:rPr>
        <w:t xml:space="preserve">The essential enabling conditions for the presentation of life on the Web are the decrease of expenses and the improvement of the scope. The cost of an </w:t>
      </w:r>
      <w:r w:rsidR="00A1186F">
        <w:rPr>
          <w:rFonts w:ascii="Times New Roman" w:hAnsi="Times New Roman" w:cs="Times New Roman"/>
          <w:sz w:val="24"/>
          <w:szCs w:val="24"/>
        </w:rPr>
        <w:t>internet promotion tends to be</w:t>
      </w:r>
      <w:r w:rsidRPr="003268B0">
        <w:rPr>
          <w:rFonts w:ascii="Times New Roman" w:hAnsi="Times New Roman" w:cs="Times New Roman"/>
          <w:sz w:val="24"/>
          <w:szCs w:val="24"/>
        </w:rPr>
        <w:t xml:space="preserve"> lower than other </w:t>
      </w:r>
      <w:r w:rsidR="00A1186F">
        <w:rPr>
          <w:rFonts w:ascii="Times New Roman" w:hAnsi="Times New Roman" w:cs="Times New Roman"/>
          <w:sz w:val="24"/>
          <w:szCs w:val="24"/>
        </w:rPr>
        <w:t>sorts of promotion, like, representatives,</w:t>
      </w:r>
      <w:r w:rsidRPr="003268B0">
        <w:rPr>
          <w:rFonts w:ascii="Times New Roman" w:hAnsi="Times New Roman" w:cs="Times New Roman"/>
          <w:sz w:val="24"/>
          <w:szCs w:val="24"/>
        </w:rPr>
        <w:t xml:space="preserve"> agents</w:t>
      </w:r>
      <w:r w:rsidR="00A1186F">
        <w:rPr>
          <w:rFonts w:ascii="Times New Roman" w:hAnsi="Times New Roman" w:cs="Times New Roman"/>
          <w:sz w:val="24"/>
          <w:szCs w:val="24"/>
        </w:rPr>
        <w:t>, and</w:t>
      </w:r>
      <w:r w:rsidRPr="003268B0">
        <w:rPr>
          <w:rFonts w:ascii="Times New Roman" w:hAnsi="Times New Roman" w:cs="Times New Roman"/>
          <w:sz w:val="24"/>
          <w:szCs w:val="24"/>
        </w:rPr>
        <w:t xml:space="preserve"> merchants. In addition, pr</w:t>
      </w:r>
      <w:r w:rsidR="00A1186F">
        <w:rPr>
          <w:rFonts w:ascii="Times New Roman" w:hAnsi="Times New Roman" w:cs="Times New Roman"/>
          <w:sz w:val="24"/>
          <w:szCs w:val="24"/>
        </w:rPr>
        <w:t>omoting stuff</w:t>
      </w:r>
      <w:r w:rsidRPr="003268B0">
        <w:rPr>
          <w:rFonts w:ascii="Times New Roman" w:hAnsi="Times New Roman" w:cs="Times New Roman"/>
          <w:sz w:val="24"/>
          <w:szCs w:val="24"/>
        </w:rPr>
        <w:t xml:space="preserve"> on the Internet allows businesses to obtain customers who may not be open due to transitional and geographic restrictions of existing ownership channels. </w:t>
      </w:r>
      <w:r w:rsidR="00A1186F">
        <w:rPr>
          <w:rFonts w:ascii="Times New Roman" w:hAnsi="Times New Roman" w:cs="Times New Roman"/>
          <w:sz w:val="24"/>
          <w:szCs w:val="24"/>
        </w:rPr>
        <w:t>Watson et al, (2002) explained that t</w:t>
      </w:r>
      <w:r w:rsidRPr="003268B0">
        <w:rPr>
          <w:rFonts w:ascii="Times New Roman" w:hAnsi="Times New Roman" w:cs="Times New Roman"/>
          <w:sz w:val="24"/>
          <w:szCs w:val="24"/>
        </w:rPr>
        <w:t xml:space="preserve">he stages of </w:t>
      </w:r>
      <w:r w:rsidR="00A1186F">
        <w:rPr>
          <w:rFonts w:ascii="Times New Roman" w:hAnsi="Times New Roman" w:cs="Times New Roman"/>
          <w:sz w:val="24"/>
          <w:szCs w:val="24"/>
        </w:rPr>
        <w:t xml:space="preserve">internet promotions </w:t>
      </w:r>
      <w:r w:rsidRPr="003268B0">
        <w:rPr>
          <w:rFonts w:ascii="Times New Roman" w:hAnsi="Times New Roman" w:cs="Times New Roman"/>
          <w:sz w:val="24"/>
          <w:szCs w:val="24"/>
        </w:rPr>
        <w:t>increase and reduce costs by offering customers three territories with room for maneuver</w:t>
      </w:r>
      <w:r w:rsidR="00A1186F">
        <w:rPr>
          <w:rFonts w:ascii="Times New Roman" w:hAnsi="Times New Roman" w:cs="Times New Roman"/>
          <w:sz w:val="24"/>
          <w:szCs w:val="24"/>
        </w:rPr>
        <w:t xml:space="preserve">. </w:t>
      </w:r>
      <w:r w:rsidRPr="003268B0">
        <w:rPr>
          <w:rFonts w:ascii="Times New Roman" w:hAnsi="Times New Roman" w:cs="Times New Roman"/>
          <w:sz w:val="24"/>
          <w:szCs w:val="24"/>
        </w:rPr>
        <w:t xml:space="preserve"> </w:t>
      </w:r>
    </w:p>
    <w:p w:rsidR="00331D2E" w:rsidRPr="00331D2E" w:rsidRDefault="00331D2E" w:rsidP="008B5C92">
      <w:pPr>
        <w:spacing w:line="480" w:lineRule="auto"/>
        <w:ind w:firstLine="720"/>
        <w:jc w:val="both"/>
        <w:rPr>
          <w:rFonts w:ascii="Times New Roman" w:hAnsi="Times New Roman" w:cs="Times New Roman"/>
          <w:sz w:val="24"/>
          <w:szCs w:val="24"/>
        </w:rPr>
      </w:pPr>
      <w:r w:rsidRPr="00331D2E">
        <w:rPr>
          <w:rFonts w:ascii="Times New Roman" w:hAnsi="Times New Roman" w:cs="Times New Roman"/>
          <w:sz w:val="24"/>
          <w:szCs w:val="24"/>
        </w:rPr>
        <w:t xml:space="preserve">An association can give boundless information to the client without primate intercession. This position is ideal as for the various kinds of contact, </w:t>
      </w:r>
      <w:r w:rsidR="00E1647B">
        <w:rPr>
          <w:rFonts w:ascii="Times New Roman" w:hAnsi="Times New Roman" w:cs="Times New Roman"/>
          <w:sz w:val="24"/>
          <w:szCs w:val="24"/>
        </w:rPr>
        <w:t>“</w:t>
      </w:r>
      <w:r w:rsidRPr="00331D2E">
        <w:rPr>
          <w:rFonts w:ascii="Times New Roman" w:hAnsi="Times New Roman" w:cs="Times New Roman"/>
          <w:sz w:val="24"/>
          <w:szCs w:val="24"/>
        </w:rPr>
        <w:t>since the estimation of the information that can be given is a lot more noteworthy than in another sort of correspondence.</w:t>
      </w:r>
      <w:r w:rsidR="00E1647B">
        <w:rPr>
          <w:rFonts w:ascii="Times New Roman" w:hAnsi="Times New Roman" w:cs="Times New Roman"/>
          <w:sz w:val="24"/>
          <w:szCs w:val="24"/>
        </w:rPr>
        <w:t>”</w:t>
      </w:r>
      <w:r w:rsidRPr="00331D2E">
        <w:rPr>
          <w:rFonts w:ascii="Times New Roman" w:hAnsi="Times New Roman" w:cs="Times New Roman"/>
          <w:sz w:val="24"/>
          <w:szCs w:val="24"/>
        </w:rPr>
        <w:t xml:space="preserve"> In addition, </w:t>
      </w:r>
      <w:r w:rsidR="00E65197">
        <w:rPr>
          <w:rFonts w:ascii="Times New Roman" w:hAnsi="Times New Roman" w:cs="Times New Roman"/>
          <w:sz w:val="24"/>
          <w:szCs w:val="24"/>
        </w:rPr>
        <w:t>Watson (2002</w:t>
      </w:r>
      <w:r w:rsidRPr="00331D2E">
        <w:rPr>
          <w:rFonts w:ascii="Times New Roman" w:hAnsi="Times New Roman" w:cs="Times New Roman"/>
          <w:sz w:val="24"/>
          <w:szCs w:val="24"/>
        </w:rPr>
        <w:t>) clarified that in this individual circumstance, choices are tremendous and hard to make in any association be</w:t>
      </w:r>
      <w:r w:rsidR="00E1647B">
        <w:rPr>
          <w:rFonts w:ascii="Times New Roman" w:hAnsi="Times New Roman" w:cs="Times New Roman"/>
          <w:sz w:val="24"/>
          <w:szCs w:val="24"/>
        </w:rPr>
        <w:t xml:space="preserve">tter than anything on the web. </w:t>
      </w:r>
    </w:p>
    <w:p w:rsidR="007A63A7" w:rsidRDefault="00331D2E" w:rsidP="008B5C92">
      <w:pPr>
        <w:spacing w:line="480" w:lineRule="auto"/>
        <w:ind w:firstLine="720"/>
        <w:jc w:val="both"/>
        <w:rPr>
          <w:rFonts w:ascii="Times New Roman" w:hAnsi="Times New Roman" w:cs="Times New Roman"/>
          <w:sz w:val="24"/>
          <w:szCs w:val="24"/>
        </w:rPr>
      </w:pPr>
      <w:r w:rsidRPr="00331D2E">
        <w:rPr>
          <w:rFonts w:ascii="Times New Roman" w:hAnsi="Times New Roman" w:cs="Times New Roman"/>
          <w:sz w:val="24"/>
          <w:szCs w:val="24"/>
        </w:rPr>
        <w:lastRenderedPageBreak/>
        <w:t>Also, electronic web based publicizing organizations can build up connections by changing information for</w:t>
      </w:r>
      <w:r w:rsidR="00E1647B">
        <w:rPr>
          <w:rFonts w:ascii="Times New Roman" w:hAnsi="Times New Roman" w:cs="Times New Roman"/>
          <w:sz w:val="24"/>
          <w:szCs w:val="24"/>
        </w:rPr>
        <w:t xml:space="preserve"> users, enabling them</w:t>
      </w:r>
      <w:r w:rsidR="007A63A7">
        <w:rPr>
          <w:rFonts w:ascii="Times New Roman" w:hAnsi="Times New Roman" w:cs="Times New Roman"/>
          <w:sz w:val="24"/>
          <w:szCs w:val="24"/>
        </w:rPr>
        <w:t xml:space="preserve"> to design shipments &amp; organizations which</w:t>
      </w:r>
      <w:r w:rsidRPr="00331D2E">
        <w:rPr>
          <w:rFonts w:ascii="Times New Roman" w:hAnsi="Times New Roman" w:cs="Times New Roman"/>
          <w:sz w:val="24"/>
          <w:szCs w:val="24"/>
        </w:rPr>
        <w:t xml:space="preserve"> </w:t>
      </w:r>
      <w:r w:rsidR="007A63A7">
        <w:rPr>
          <w:rFonts w:ascii="Times New Roman" w:hAnsi="Times New Roman" w:cs="Times New Roman"/>
          <w:sz w:val="24"/>
          <w:szCs w:val="24"/>
        </w:rPr>
        <w:t>deals with</w:t>
      </w:r>
      <w:r w:rsidRPr="00331D2E">
        <w:rPr>
          <w:rFonts w:ascii="Times New Roman" w:hAnsi="Times New Roman" w:cs="Times New Roman"/>
          <w:sz w:val="24"/>
          <w:szCs w:val="24"/>
        </w:rPr>
        <w:t xml:space="preserve"> explicit essentials. For instance, web confirmation and the security assignment should be conceivable on the Internet. At last, </w:t>
      </w:r>
      <w:r w:rsidR="002E48CA">
        <w:rPr>
          <w:rFonts w:ascii="Times New Roman" w:hAnsi="Times New Roman" w:cs="Times New Roman"/>
          <w:sz w:val="24"/>
          <w:szCs w:val="24"/>
        </w:rPr>
        <w:t xml:space="preserve">Internet mediated advertisement </w:t>
      </w:r>
      <w:r w:rsidRPr="00331D2E">
        <w:rPr>
          <w:rFonts w:ascii="Times New Roman" w:hAnsi="Times New Roman" w:cs="Times New Roman"/>
          <w:sz w:val="24"/>
          <w:szCs w:val="24"/>
        </w:rPr>
        <w:t xml:space="preserve">can take into consideration trades among </w:t>
      </w:r>
      <w:r w:rsidR="007A63A7">
        <w:rPr>
          <w:rFonts w:ascii="Times New Roman" w:hAnsi="Times New Roman" w:cs="Times New Roman"/>
          <w:sz w:val="24"/>
          <w:szCs w:val="24"/>
        </w:rPr>
        <w:t>buyers and purchasers for which contact is necessitated, for instance, “</w:t>
      </w:r>
      <w:r w:rsidRPr="00331D2E">
        <w:rPr>
          <w:rFonts w:ascii="Times New Roman" w:hAnsi="Times New Roman" w:cs="Times New Roman"/>
          <w:sz w:val="24"/>
          <w:szCs w:val="24"/>
        </w:rPr>
        <w:t>Dell and amazon.com (Watson et al.,</w:t>
      </w:r>
      <w:r w:rsidR="007A63A7">
        <w:rPr>
          <w:rFonts w:ascii="Times New Roman" w:hAnsi="Times New Roman" w:cs="Times New Roman"/>
          <w:sz w:val="24"/>
          <w:szCs w:val="24"/>
        </w:rPr>
        <w:t xml:space="preserve"> 2002).”</w:t>
      </w:r>
    </w:p>
    <w:p w:rsidR="00331D2E" w:rsidRPr="00331D2E" w:rsidRDefault="002E48CA" w:rsidP="008B5C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331D2E" w:rsidRPr="00331D2E">
        <w:rPr>
          <w:rFonts w:ascii="Times New Roman" w:hAnsi="Times New Roman" w:cs="Times New Roman"/>
          <w:sz w:val="24"/>
          <w:szCs w:val="24"/>
        </w:rPr>
        <w:t>Order Satisfaction and Rapid Transfer Frameworks</w:t>
      </w:r>
      <w:r w:rsidR="007A63A7">
        <w:rPr>
          <w:rFonts w:ascii="Times New Roman" w:hAnsi="Times New Roman" w:cs="Times New Roman"/>
          <w:sz w:val="24"/>
          <w:szCs w:val="24"/>
        </w:rPr>
        <w:t>”</w:t>
      </w:r>
      <w:r w:rsidR="00331D2E" w:rsidRPr="00331D2E">
        <w:rPr>
          <w:rFonts w:ascii="Times New Roman" w:hAnsi="Times New Roman" w:cs="Times New Roman"/>
          <w:sz w:val="24"/>
          <w:szCs w:val="24"/>
        </w:rPr>
        <w:t xml:space="preserve"> </w:t>
      </w:r>
      <w:r w:rsidR="007A63A7">
        <w:rPr>
          <w:rFonts w:ascii="Times New Roman" w:hAnsi="Times New Roman" w:cs="Times New Roman"/>
          <w:sz w:val="24"/>
          <w:szCs w:val="24"/>
        </w:rPr>
        <w:t xml:space="preserve">the </w:t>
      </w:r>
      <w:r w:rsidR="00331D2E" w:rsidRPr="00331D2E">
        <w:rPr>
          <w:rFonts w:ascii="Times New Roman" w:hAnsi="Times New Roman" w:cs="Times New Roman"/>
          <w:sz w:val="24"/>
          <w:szCs w:val="24"/>
        </w:rPr>
        <w:t>components in the progression of electronic loyalty</w:t>
      </w:r>
      <w:r>
        <w:rPr>
          <w:rFonts w:ascii="Times New Roman" w:hAnsi="Times New Roman" w:cs="Times New Roman"/>
          <w:sz w:val="24"/>
          <w:szCs w:val="24"/>
        </w:rPr>
        <w:t xml:space="preserve"> (Gommans et al. 2001)</w:t>
      </w:r>
      <w:r w:rsidR="00331D2E" w:rsidRPr="00331D2E">
        <w:rPr>
          <w:rFonts w:ascii="Times New Roman" w:hAnsi="Times New Roman" w:cs="Times New Roman"/>
          <w:sz w:val="24"/>
          <w:szCs w:val="24"/>
        </w:rPr>
        <w:t xml:space="preserve">. A reasonable coordination structure that guarantees a fast exchange after the installment procedure adds to buyer unwaveringness, subsequently strengthening steadfast lead. Despite the </w:t>
      </w:r>
      <w:r w:rsidR="007A63A7" w:rsidRPr="00331D2E">
        <w:rPr>
          <w:rFonts w:ascii="Times New Roman" w:hAnsi="Times New Roman" w:cs="Times New Roman"/>
          <w:sz w:val="24"/>
          <w:szCs w:val="24"/>
        </w:rPr>
        <w:t>swiftness</w:t>
      </w:r>
      <w:r w:rsidR="00331D2E" w:rsidRPr="00331D2E">
        <w:rPr>
          <w:rFonts w:ascii="Times New Roman" w:hAnsi="Times New Roman" w:cs="Times New Roman"/>
          <w:sz w:val="24"/>
          <w:szCs w:val="24"/>
        </w:rPr>
        <w:t xml:space="preserve"> of transport, </w:t>
      </w:r>
      <w:r w:rsidR="007A63A7">
        <w:rPr>
          <w:rFonts w:ascii="Times New Roman" w:hAnsi="Times New Roman" w:cs="Times New Roman"/>
          <w:sz w:val="24"/>
          <w:szCs w:val="24"/>
        </w:rPr>
        <w:t>organization ought to certify</w:t>
      </w:r>
      <w:r w:rsidR="00331D2E" w:rsidRPr="00331D2E">
        <w:rPr>
          <w:rFonts w:ascii="Times New Roman" w:hAnsi="Times New Roman" w:cs="Times New Roman"/>
          <w:sz w:val="24"/>
          <w:szCs w:val="24"/>
        </w:rPr>
        <w:t xml:space="preserve"> different strategies for transporting articles. A few clients lean toward that the thing be steered through the group organizations, for example, FedEx and UPS. </w:t>
      </w:r>
      <w:r w:rsidR="007A63A7">
        <w:rPr>
          <w:rFonts w:ascii="Times New Roman" w:hAnsi="Times New Roman" w:cs="Times New Roman"/>
          <w:sz w:val="24"/>
          <w:szCs w:val="24"/>
        </w:rPr>
        <w:t>“</w:t>
      </w:r>
      <w:r w:rsidR="00331D2E" w:rsidRPr="00331D2E">
        <w:rPr>
          <w:rFonts w:ascii="Times New Roman" w:hAnsi="Times New Roman" w:cs="Times New Roman"/>
          <w:sz w:val="24"/>
          <w:szCs w:val="24"/>
        </w:rPr>
        <w:t>Others may need to buy a thing from a physical store to converse with somebody (Gommans et al., 2001).</w:t>
      </w:r>
      <w:r w:rsidR="007A63A7">
        <w:rPr>
          <w:rFonts w:ascii="Times New Roman" w:hAnsi="Times New Roman" w:cs="Times New Roman"/>
          <w:sz w:val="24"/>
          <w:szCs w:val="24"/>
        </w:rPr>
        <w:t>”</w:t>
      </w:r>
      <w:r w:rsidR="00331D2E" w:rsidRPr="00331D2E">
        <w:rPr>
          <w:rFonts w:ascii="Times New Roman" w:hAnsi="Times New Roman" w:cs="Times New Roman"/>
          <w:sz w:val="24"/>
          <w:szCs w:val="24"/>
        </w:rPr>
        <w:t xml:space="preserve"> This makes the client problematic when purchasing a thing. To confine this shortcoming, publicists should offer dri</w:t>
      </w:r>
      <w:r w:rsidR="007A63A7">
        <w:rPr>
          <w:rFonts w:ascii="Times New Roman" w:hAnsi="Times New Roman" w:cs="Times New Roman"/>
          <w:sz w:val="24"/>
          <w:szCs w:val="24"/>
        </w:rPr>
        <w:t>ving brands a</w:t>
      </w:r>
      <w:r w:rsidR="00331D2E" w:rsidRPr="00331D2E">
        <w:rPr>
          <w:rFonts w:ascii="Times New Roman" w:hAnsi="Times New Roman" w:cs="Times New Roman"/>
          <w:sz w:val="24"/>
          <w:szCs w:val="24"/>
        </w:rPr>
        <w:t xml:space="preserve"> magnificent </w:t>
      </w:r>
      <w:r w:rsidR="007A63A7">
        <w:rPr>
          <w:rFonts w:ascii="Times New Roman" w:hAnsi="Times New Roman" w:cs="Times New Roman"/>
          <w:sz w:val="24"/>
          <w:szCs w:val="24"/>
        </w:rPr>
        <w:t>“</w:t>
      </w:r>
      <w:r w:rsidR="00331D2E" w:rsidRPr="00331D2E">
        <w:rPr>
          <w:rFonts w:ascii="Times New Roman" w:hAnsi="Times New Roman" w:cs="Times New Roman"/>
          <w:sz w:val="24"/>
          <w:szCs w:val="24"/>
        </w:rPr>
        <w:t>quality</w:t>
      </w:r>
      <w:r w:rsidR="007A63A7">
        <w:rPr>
          <w:rFonts w:ascii="Times New Roman" w:hAnsi="Times New Roman" w:cs="Times New Roman"/>
          <w:sz w:val="24"/>
          <w:szCs w:val="24"/>
        </w:rPr>
        <w:t>”</w:t>
      </w:r>
      <w:r w:rsidR="00331D2E" w:rsidRPr="00331D2E">
        <w:rPr>
          <w:rFonts w:ascii="Times New Roman" w:hAnsi="Times New Roman" w:cs="Times New Roman"/>
          <w:sz w:val="24"/>
          <w:szCs w:val="24"/>
        </w:rPr>
        <w:t xml:space="preserve"> </w:t>
      </w:r>
      <w:r w:rsidR="007A63A7">
        <w:rPr>
          <w:rFonts w:ascii="Times New Roman" w:hAnsi="Times New Roman" w:cs="Times New Roman"/>
          <w:sz w:val="24"/>
          <w:szCs w:val="24"/>
        </w:rPr>
        <w:t>&amp; “</w:t>
      </w:r>
      <w:r w:rsidR="00331D2E" w:rsidRPr="00331D2E">
        <w:rPr>
          <w:rFonts w:ascii="Times New Roman" w:hAnsi="Times New Roman" w:cs="Times New Roman"/>
          <w:sz w:val="24"/>
          <w:szCs w:val="24"/>
        </w:rPr>
        <w:t>prot</w:t>
      </w:r>
      <w:r>
        <w:rPr>
          <w:rFonts w:ascii="Times New Roman" w:hAnsi="Times New Roman" w:cs="Times New Roman"/>
          <w:sz w:val="24"/>
          <w:szCs w:val="24"/>
        </w:rPr>
        <w:t>ection.</w:t>
      </w:r>
      <w:r w:rsidR="007A63A7">
        <w:rPr>
          <w:rFonts w:ascii="Times New Roman" w:hAnsi="Times New Roman" w:cs="Times New Roman"/>
          <w:sz w:val="24"/>
          <w:szCs w:val="24"/>
        </w:rPr>
        <w:t>”</w:t>
      </w:r>
      <w:r>
        <w:rPr>
          <w:rFonts w:ascii="Times New Roman" w:hAnsi="Times New Roman" w:cs="Times New Roman"/>
          <w:sz w:val="24"/>
          <w:szCs w:val="24"/>
        </w:rPr>
        <w:t xml:space="preserve"> </w:t>
      </w:r>
    </w:p>
    <w:p w:rsidR="00331D2E" w:rsidRPr="00331D2E" w:rsidRDefault="002E48CA" w:rsidP="008B5C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Social network advertising </w:t>
      </w:r>
      <w:r w:rsidR="00331D2E" w:rsidRPr="00331D2E">
        <w:rPr>
          <w:rFonts w:ascii="Times New Roman" w:hAnsi="Times New Roman" w:cs="Times New Roman"/>
          <w:sz w:val="24"/>
          <w:szCs w:val="24"/>
        </w:rPr>
        <w:t xml:space="preserve">is natural and effective; two-way business trades are bolstered. Advertising is changing in relational associations, with consideration being centered </w:t>
      </w:r>
      <w:r w:rsidRPr="00331D2E">
        <w:rPr>
          <w:rFonts w:ascii="Times New Roman" w:hAnsi="Times New Roman" w:cs="Times New Roman"/>
          <w:sz w:val="24"/>
          <w:szCs w:val="24"/>
        </w:rPr>
        <w:t>on</w:t>
      </w:r>
      <w:r w:rsidR="00331D2E" w:rsidRPr="00331D2E">
        <w:rPr>
          <w:rFonts w:ascii="Times New Roman" w:hAnsi="Times New Roman" w:cs="Times New Roman"/>
          <w:sz w:val="24"/>
          <w:szCs w:val="24"/>
        </w:rPr>
        <w:t xml:space="preserve"> structure long-separate connections that can be changed into different exchanges. Somebody must almost certainly channel every framework, react to criticism, answer questions, and post information from an article that the customer feels is gainful (Barefoot and Szabo, 2010). Associations without organization to manage these casual networks will feel that it is hard to battle. The first and likely most significant however is that life-based Internet publicizing </w:t>
      </w:r>
      <w:r w:rsidR="00331D2E" w:rsidRPr="00331D2E">
        <w:rPr>
          <w:rFonts w:ascii="Times New Roman" w:hAnsi="Times New Roman" w:cs="Times New Roman"/>
          <w:sz w:val="24"/>
          <w:szCs w:val="24"/>
        </w:rPr>
        <w:lastRenderedPageBreak/>
        <w:t>requires an impressive venture of time (Barefoot and Szabo, 2010). If all else fails, it is whimsical to control some Internet-based life resources and foresee immense returns. An association must comprehend the basic obligation of time and perceive or dismiss this devotion as possible for its assignmen</w:t>
      </w:r>
      <w:r>
        <w:rPr>
          <w:rFonts w:ascii="Times New Roman" w:hAnsi="Times New Roman" w:cs="Times New Roman"/>
          <w:sz w:val="24"/>
          <w:szCs w:val="24"/>
        </w:rPr>
        <w:t xml:space="preserve">t (Barefoot and Szaboo, 2010). </w:t>
      </w:r>
    </w:p>
    <w:p w:rsidR="00331D2E" w:rsidRPr="00331D2E" w:rsidRDefault="009B5095" w:rsidP="008B5C92">
      <w:pPr>
        <w:spacing w:line="480" w:lineRule="auto"/>
        <w:ind w:firstLine="720"/>
        <w:jc w:val="both"/>
        <w:rPr>
          <w:rFonts w:ascii="Times New Roman" w:hAnsi="Times New Roman" w:cs="Times New Roman"/>
          <w:sz w:val="24"/>
          <w:szCs w:val="24"/>
        </w:rPr>
      </w:pPr>
      <w:r w:rsidRPr="009B5095">
        <w:rPr>
          <w:rFonts w:ascii="Times New Roman" w:hAnsi="Times New Roman" w:cs="Times New Roman"/>
          <w:color w:val="FFFFFF" w:themeColor="background1"/>
          <w:sz w:val="24"/>
          <w:szCs w:val="24"/>
        </w:rPr>
        <w:t>“</w:t>
      </w:r>
      <w:r w:rsidR="00331D2E" w:rsidRPr="00331D2E">
        <w:rPr>
          <w:rFonts w:ascii="Times New Roman" w:hAnsi="Times New Roman" w:cs="Times New Roman"/>
          <w:sz w:val="24"/>
          <w:szCs w:val="24"/>
        </w:rPr>
        <w:t>Utilizing Internet</w:t>
      </w:r>
      <w:r w:rsidR="002E48CA">
        <w:rPr>
          <w:rFonts w:ascii="Times New Roman" w:hAnsi="Times New Roman" w:cs="Times New Roman"/>
          <w:sz w:val="24"/>
          <w:szCs w:val="24"/>
        </w:rPr>
        <w:t xml:space="preserve"> mediated promotions</w:t>
      </w:r>
      <w:r w:rsidR="00331D2E" w:rsidRPr="00331D2E">
        <w:rPr>
          <w:rFonts w:ascii="Times New Roman" w:hAnsi="Times New Roman" w:cs="Times New Roman"/>
          <w:sz w:val="24"/>
          <w:szCs w:val="24"/>
        </w:rPr>
        <w:t xml:space="preserve"> to propel the brand, articles, or government can likewise prompt trust, insurance, and data security issues. It is significant for associations to know about these issues and find a way to constrain first experience with the commitments recognized by the collection, use and backing of individual data. Trust, particularly one of the one of a kind components of significant worth based security and insurance (Hoffmann et al., 1999)</w:t>
      </w:r>
      <w:r w:rsidRPr="009B5095">
        <w:rPr>
          <w:rFonts w:ascii="Times New Roman" w:hAnsi="Times New Roman" w:cs="Times New Roman"/>
          <w:color w:val="FFFFFF" w:themeColor="background1"/>
          <w:sz w:val="24"/>
          <w:szCs w:val="24"/>
        </w:rPr>
        <w:t>”</w:t>
      </w:r>
      <w:r w:rsidR="00331D2E" w:rsidRPr="00331D2E">
        <w:rPr>
          <w:rFonts w:ascii="Times New Roman" w:hAnsi="Times New Roman" w:cs="Times New Roman"/>
          <w:sz w:val="24"/>
          <w:szCs w:val="24"/>
        </w:rPr>
        <w:t xml:space="preserve">, assumes a major job in making client trust for online networking promoters on the Web. </w:t>
      </w:r>
      <w:r w:rsidR="00EA18AD">
        <w:rPr>
          <w:rFonts w:ascii="Times New Roman" w:hAnsi="Times New Roman" w:cs="Times New Roman"/>
          <w:sz w:val="24"/>
          <w:szCs w:val="24"/>
        </w:rPr>
        <w:t>T</w:t>
      </w:r>
      <w:r w:rsidR="00331D2E" w:rsidRPr="00331D2E">
        <w:rPr>
          <w:rFonts w:ascii="Times New Roman" w:hAnsi="Times New Roman" w:cs="Times New Roman"/>
          <w:sz w:val="24"/>
          <w:szCs w:val="24"/>
        </w:rPr>
        <w:t xml:space="preserve">he dread of distorting on the web installment cards was one of the genuine reasons why clients had not made progressively enormous buys on the Web (Ratnasigham, 1998). Likewise, security issues have caused a publicizing catastrophe for a noteworthy piece of online life, prompting a significant crumbling of the brand picture (Advertising Age, 2000). Life-based Internet associations, for example, </w:t>
      </w:r>
      <w:r w:rsidR="00EA18AD">
        <w:rPr>
          <w:rFonts w:ascii="Times New Roman" w:hAnsi="Times New Roman" w:cs="Times New Roman"/>
          <w:sz w:val="24"/>
          <w:szCs w:val="24"/>
        </w:rPr>
        <w:t>“</w:t>
      </w:r>
      <w:r w:rsidR="00331D2E" w:rsidRPr="00331D2E">
        <w:rPr>
          <w:rFonts w:ascii="Times New Roman" w:hAnsi="Times New Roman" w:cs="Times New Roman"/>
          <w:sz w:val="24"/>
          <w:szCs w:val="24"/>
        </w:rPr>
        <w:t>Facebook and Twitter</w:t>
      </w:r>
      <w:r w:rsidR="00EA18AD">
        <w:rPr>
          <w:rFonts w:ascii="Times New Roman" w:hAnsi="Times New Roman" w:cs="Times New Roman"/>
          <w:sz w:val="24"/>
          <w:szCs w:val="24"/>
        </w:rPr>
        <w:t>”</w:t>
      </w:r>
      <w:r w:rsidR="00331D2E" w:rsidRPr="00331D2E">
        <w:rPr>
          <w:rFonts w:ascii="Times New Roman" w:hAnsi="Times New Roman" w:cs="Times New Roman"/>
          <w:sz w:val="24"/>
          <w:szCs w:val="24"/>
        </w:rPr>
        <w:t xml:space="preserve">, generally have their own ways to deal with security, which deal with their utilization of client data. An outsider leads online existence with respect to singular data. Publicists utilizing outer online person to person communication systems </w:t>
      </w:r>
      <w:r w:rsidR="007A63A7">
        <w:rPr>
          <w:rFonts w:ascii="Times New Roman" w:hAnsi="Times New Roman" w:cs="Times New Roman"/>
          <w:sz w:val="24"/>
          <w:szCs w:val="24"/>
        </w:rPr>
        <w:t xml:space="preserve">should assure about the </w:t>
      </w:r>
      <w:r w:rsidR="00331D2E" w:rsidRPr="00331D2E">
        <w:rPr>
          <w:rFonts w:ascii="Times New Roman" w:hAnsi="Times New Roman" w:cs="Times New Roman"/>
          <w:sz w:val="24"/>
          <w:szCs w:val="24"/>
        </w:rPr>
        <w:t xml:space="preserve">special endeavors don't support purchasers that may </w:t>
      </w:r>
      <w:r w:rsidR="007A63A7">
        <w:rPr>
          <w:rFonts w:ascii="Times New Roman" w:hAnsi="Times New Roman" w:cs="Times New Roman"/>
          <w:sz w:val="24"/>
          <w:szCs w:val="24"/>
        </w:rPr>
        <w:t>exploit</w:t>
      </w:r>
      <w:r w:rsidR="00331D2E" w:rsidRPr="00331D2E">
        <w:rPr>
          <w:rFonts w:ascii="Times New Roman" w:hAnsi="Times New Roman" w:cs="Times New Roman"/>
          <w:sz w:val="24"/>
          <w:szCs w:val="24"/>
        </w:rPr>
        <w:t xml:space="preserve"> the organization's life security technique line, and sponsors should likewise submit to the methodologies as well. Associations that deal with their own web logs or different phases of online life should likewise agree to definite arrangements that uncover the aggregation, use, and redundancy of organization data, just as the commitments of outsiders, data insurance and security</w:t>
      </w:r>
      <w:r w:rsidR="002E48CA">
        <w:rPr>
          <w:rFonts w:ascii="Times New Roman" w:hAnsi="Times New Roman" w:cs="Times New Roman"/>
          <w:sz w:val="24"/>
          <w:szCs w:val="24"/>
        </w:rPr>
        <w:t xml:space="preserve"> (Steinman and Hawkins, 2010). </w:t>
      </w:r>
    </w:p>
    <w:p w:rsidR="00331D2E" w:rsidRPr="00331D2E" w:rsidRDefault="00EA18AD" w:rsidP="008B5C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Internet promotions </w:t>
      </w:r>
      <w:r w:rsidR="00331D2E" w:rsidRPr="00331D2E">
        <w:rPr>
          <w:rFonts w:ascii="Times New Roman" w:hAnsi="Times New Roman" w:cs="Times New Roman"/>
          <w:sz w:val="24"/>
          <w:szCs w:val="24"/>
        </w:rPr>
        <w:t>can be arranged anyplace with an Internet affiliation. Promoters, supports, and online substance makers ought to think about it as a principal part of their correspondence</w:t>
      </w:r>
      <w:r w:rsidR="007A63A7">
        <w:rPr>
          <w:rFonts w:ascii="Times New Roman" w:hAnsi="Times New Roman" w:cs="Times New Roman"/>
          <w:sz w:val="24"/>
          <w:szCs w:val="24"/>
        </w:rPr>
        <w:t xml:space="preserve">. </w:t>
      </w:r>
      <w:r w:rsidR="00331D2E" w:rsidRPr="00331D2E">
        <w:rPr>
          <w:rFonts w:ascii="Times New Roman" w:hAnsi="Times New Roman" w:cs="Times New Roman"/>
          <w:sz w:val="24"/>
          <w:szCs w:val="24"/>
        </w:rPr>
        <w:t>Today, customers are landing another position with Internet-based involvement. Purchasers are beginning to be "content makers" and, in this way, helpful purchasers instead of simply eating up, as previously. Online applications or life-bolster gadgets that empower it are weblogs, little scale blogging applications (for instance, Twitter), long-extend relational correspondence goals (e.g., Facebook), advanced communicates and v</w:t>
      </w:r>
      <w:r w:rsidR="007A63A7">
        <w:rPr>
          <w:rFonts w:ascii="Times New Roman" w:hAnsi="Times New Roman" w:cs="Times New Roman"/>
          <w:sz w:val="24"/>
          <w:szCs w:val="24"/>
        </w:rPr>
        <w:t>ideo sharing settings precedent</w:t>
      </w:r>
      <w:r w:rsidR="00331D2E" w:rsidRPr="00331D2E">
        <w:rPr>
          <w:rFonts w:ascii="Times New Roman" w:hAnsi="Times New Roman" w:cs="Times New Roman"/>
          <w:sz w:val="24"/>
          <w:szCs w:val="24"/>
        </w:rPr>
        <w:t xml:space="preserve">. </w:t>
      </w:r>
      <w:r w:rsidR="007A63A7">
        <w:rPr>
          <w:rFonts w:ascii="Times New Roman" w:hAnsi="Times New Roman" w:cs="Times New Roman"/>
          <w:sz w:val="24"/>
          <w:szCs w:val="24"/>
        </w:rPr>
        <w:t>F</w:t>
      </w:r>
      <w:r w:rsidR="00331D2E" w:rsidRPr="00331D2E">
        <w:rPr>
          <w:rFonts w:ascii="Times New Roman" w:hAnsi="Times New Roman" w:cs="Times New Roman"/>
          <w:sz w:val="24"/>
          <w:szCs w:val="24"/>
        </w:rPr>
        <w:t xml:space="preserve">or associations, </w:t>
      </w:r>
      <w:r w:rsidR="007A63A7" w:rsidRPr="00331D2E">
        <w:rPr>
          <w:rFonts w:ascii="Times New Roman" w:hAnsi="Times New Roman" w:cs="Times New Roman"/>
          <w:sz w:val="24"/>
          <w:szCs w:val="24"/>
        </w:rPr>
        <w:t>mainly</w:t>
      </w:r>
      <w:r w:rsidR="00331D2E" w:rsidRPr="00331D2E">
        <w:rPr>
          <w:rFonts w:ascii="Times New Roman" w:hAnsi="Times New Roman" w:cs="Times New Roman"/>
          <w:sz w:val="24"/>
          <w:szCs w:val="24"/>
        </w:rPr>
        <w:t xml:space="preserve"> publicists,</w:t>
      </w:r>
      <w:r w:rsidR="007A63A7">
        <w:rPr>
          <w:rFonts w:ascii="Times New Roman" w:hAnsi="Times New Roman" w:cs="Times New Roman"/>
          <w:sz w:val="24"/>
          <w:szCs w:val="24"/>
        </w:rPr>
        <w:t xml:space="preserve"> it is recommended</w:t>
      </w:r>
      <w:r w:rsidR="00331D2E" w:rsidRPr="00331D2E">
        <w:rPr>
          <w:rFonts w:ascii="Times New Roman" w:hAnsi="Times New Roman" w:cs="Times New Roman"/>
          <w:sz w:val="24"/>
          <w:szCs w:val="24"/>
        </w:rPr>
        <w:t xml:space="preserve"> to organize internet organizing for the introduction and </w:t>
      </w:r>
      <w:r w:rsidR="002E48CA">
        <w:rPr>
          <w:rFonts w:ascii="Times New Roman" w:hAnsi="Times New Roman" w:cs="Times New Roman"/>
          <w:sz w:val="24"/>
          <w:szCs w:val="24"/>
        </w:rPr>
        <w:t xml:space="preserve">their limited time techniques. </w:t>
      </w:r>
    </w:p>
    <w:p w:rsidR="00E65197" w:rsidRDefault="00EA18AD" w:rsidP="008B5C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article </w:t>
      </w:r>
      <w:r w:rsidR="00331D2E" w:rsidRPr="00331D2E">
        <w:rPr>
          <w:rFonts w:ascii="Times New Roman" w:hAnsi="Times New Roman" w:cs="Times New Roman"/>
          <w:sz w:val="24"/>
          <w:szCs w:val="24"/>
        </w:rPr>
        <w:t xml:space="preserve">tried to recognize the genuine focal points and the bothers of the advancement of Internet development in the web based publicizing an area. Web life is a propelled instrument for promoters who are attempting each mean to convey the desired information their goal markets. The medium has numerous great conditions and drawbacks that rely upon its firm, and numerous associations are as yet attempting to locate the fitting strategy to utilize it. </w:t>
      </w:r>
      <w:r w:rsidR="007A63A7">
        <w:rPr>
          <w:rFonts w:ascii="Times New Roman" w:hAnsi="Times New Roman" w:cs="Times New Roman"/>
          <w:sz w:val="24"/>
          <w:szCs w:val="24"/>
        </w:rPr>
        <w:t>B</w:t>
      </w:r>
      <w:r w:rsidR="00331D2E" w:rsidRPr="00331D2E">
        <w:rPr>
          <w:rFonts w:ascii="Times New Roman" w:hAnsi="Times New Roman" w:cs="Times New Roman"/>
          <w:sz w:val="24"/>
          <w:szCs w:val="24"/>
        </w:rPr>
        <w:t>efore setting out on the field of web based promoting on the Internet, organizations must finish their exploration through sight and sound practices on the Web. An affiliation must regard fundamental models and methodologies for utilizing life on the Internet as an absolute necessity have gadget to legitimize itself in the field of the introduction of item on the Web. The principle goals of an association or an affiliation must be placed in contact with the clients, guarantee the reputation of the association, give the clients incredible nature of articles and organizations and address the issues of their clients.</w:t>
      </w:r>
    </w:p>
    <w:p w:rsidR="00E65197" w:rsidRDefault="00E65197" w:rsidP="008B5C92">
      <w:pPr>
        <w:spacing w:line="480" w:lineRule="auto"/>
        <w:jc w:val="both"/>
        <w:rPr>
          <w:rFonts w:ascii="Times New Roman" w:hAnsi="Times New Roman" w:cs="Times New Roman"/>
          <w:sz w:val="24"/>
          <w:szCs w:val="24"/>
        </w:rPr>
      </w:pPr>
      <w:bookmarkStart w:id="0" w:name="_GoBack"/>
      <w:bookmarkEnd w:id="0"/>
    </w:p>
    <w:p w:rsidR="00E65197" w:rsidRDefault="00E65197" w:rsidP="008B5C92">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E65197" w:rsidRPr="00E65197" w:rsidRDefault="00E65197" w:rsidP="008B5C92">
      <w:pPr>
        <w:spacing w:line="480" w:lineRule="auto"/>
        <w:ind w:left="720" w:hanging="720"/>
        <w:jc w:val="both"/>
        <w:rPr>
          <w:rFonts w:ascii="Times New Roman" w:hAnsi="Times New Roman" w:cs="Times New Roman"/>
          <w:sz w:val="24"/>
          <w:szCs w:val="24"/>
        </w:rPr>
      </w:pPr>
      <w:r w:rsidRPr="00E65197">
        <w:rPr>
          <w:rFonts w:ascii="Times New Roman" w:hAnsi="Times New Roman" w:cs="Times New Roman"/>
          <w:sz w:val="24"/>
          <w:szCs w:val="24"/>
        </w:rPr>
        <w:t>Advertising Age “Crisis RX for Double Click.” (2000). Advertising Age, 71 (9): 58</w:t>
      </w:r>
    </w:p>
    <w:p w:rsidR="00E65197" w:rsidRPr="00E65197" w:rsidRDefault="00E65197" w:rsidP="008B5C92">
      <w:pPr>
        <w:spacing w:line="480" w:lineRule="auto"/>
        <w:ind w:left="720" w:hanging="720"/>
        <w:jc w:val="both"/>
        <w:rPr>
          <w:rFonts w:ascii="Times New Roman" w:hAnsi="Times New Roman" w:cs="Times New Roman"/>
          <w:sz w:val="24"/>
          <w:szCs w:val="24"/>
        </w:rPr>
      </w:pPr>
      <w:r w:rsidRPr="00E65197">
        <w:rPr>
          <w:rFonts w:ascii="Times New Roman" w:hAnsi="Times New Roman" w:cs="Times New Roman"/>
          <w:sz w:val="24"/>
          <w:szCs w:val="24"/>
        </w:rPr>
        <w:t>Barefoot, D., and J. Szabo. (2010). “Friends with benefits: A social media-marketing handbook”. San Francisco: No Starch Press.</w:t>
      </w:r>
    </w:p>
    <w:p w:rsidR="00E65197" w:rsidRPr="00E65197" w:rsidRDefault="00E65197" w:rsidP="008B5C92">
      <w:pPr>
        <w:spacing w:line="480" w:lineRule="auto"/>
        <w:ind w:left="720" w:hanging="720"/>
        <w:jc w:val="both"/>
        <w:rPr>
          <w:rFonts w:ascii="Times New Roman" w:hAnsi="Times New Roman" w:cs="Times New Roman"/>
          <w:sz w:val="24"/>
          <w:szCs w:val="24"/>
        </w:rPr>
      </w:pPr>
      <w:r w:rsidRPr="00E65197">
        <w:rPr>
          <w:rFonts w:ascii="Times New Roman" w:hAnsi="Times New Roman" w:cs="Times New Roman"/>
          <w:sz w:val="24"/>
          <w:szCs w:val="24"/>
        </w:rPr>
        <w:t>Borges, B. (2009). “Marketing 2.0 Bridging the Gape between Seller and Buyer through Social Media Marketing” (First Edition Ed.). Tucson, Arizona: Wheatmark.</w:t>
      </w:r>
    </w:p>
    <w:p w:rsidR="00E65197" w:rsidRPr="00E65197" w:rsidRDefault="00E65197" w:rsidP="008B5C92">
      <w:pPr>
        <w:spacing w:line="480" w:lineRule="auto"/>
        <w:ind w:left="720" w:hanging="720"/>
        <w:jc w:val="both"/>
        <w:rPr>
          <w:rFonts w:ascii="Times New Roman" w:hAnsi="Times New Roman" w:cs="Times New Roman"/>
          <w:sz w:val="24"/>
          <w:szCs w:val="24"/>
        </w:rPr>
      </w:pPr>
      <w:r w:rsidRPr="00E65197">
        <w:rPr>
          <w:rFonts w:ascii="Times New Roman" w:hAnsi="Times New Roman" w:cs="Times New Roman"/>
          <w:sz w:val="24"/>
          <w:szCs w:val="24"/>
        </w:rPr>
        <w:t>Gommans, M., Krishnan, K.S. &amp; Scheffold, K.B. (2001). “From brand loyalty to e-loyalty: A conceptual framework”, Journal of Economic and Social Research, 3(1) 2001, pp.43-58</w:t>
      </w:r>
    </w:p>
    <w:p w:rsidR="00E65197" w:rsidRPr="00E65197" w:rsidRDefault="00E65197" w:rsidP="008B5C92">
      <w:pPr>
        <w:spacing w:line="480" w:lineRule="auto"/>
        <w:ind w:left="720" w:hanging="720"/>
        <w:jc w:val="both"/>
        <w:rPr>
          <w:rFonts w:ascii="Times New Roman" w:hAnsi="Times New Roman" w:cs="Times New Roman"/>
          <w:sz w:val="24"/>
          <w:szCs w:val="24"/>
        </w:rPr>
      </w:pPr>
      <w:r w:rsidRPr="00E65197">
        <w:rPr>
          <w:rFonts w:ascii="Times New Roman" w:hAnsi="Times New Roman" w:cs="Times New Roman"/>
          <w:sz w:val="24"/>
          <w:szCs w:val="24"/>
        </w:rPr>
        <w:t>Hafele, N. (2011). “Social Media Marketing: Interaction, Trends &amp; Analytics”, ICT 511 Fall, 51 (3): 1-6</w:t>
      </w:r>
    </w:p>
    <w:p w:rsidR="00E65197" w:rsidRPr="00E65197" w:rsidRDefault="00E65197" w:rsidP="008B5C92">
      <w:pPr>
        <w:spacing w:line="480" w:lineRule="auto"/>
        <w:ind w:left="720" w:hanging="720"/>
        <w:jc w:val="both"/>
        <w:rPr>
          <w:rFonts w:ascii="Times New Roman" w:hAnsi="Times New Roman" w:cs="Times New Roman"/>
          <w:sz w:val="24"/>
          <w:szCs w:val="24"/>
        </w:rPr>
      </w:pPr>
      <w:r w:rsidRPr="00E65197">
        <w:rPr>
          <w:rFonts w:ascii="Times New Roman" w:hAnsi="Times New Roman" w:cs="Times New Roman"/>
          <w:sz w:val="24"/>
          <w:szCs w:val="24"/>
        </w:rPr>
        <w:t>Hoffman, D., Novak, T., &amp; Peralta, M. (1999). “Information Privacy in the Marketspace: Implications for the Commercial Uses of Anonymity on the Web”, Information Society, 15 (2): 129-140.</w:t>
      </w:r>
    </w:p>
    <w:p w:rsidR="00E65197" w:rsidRPr="00E65197" w:rsidRDefault="00E65197" w:rsidP="008B5C92">
      <w:pPr>
        <w:spacing w:line="480" w:lineRule="auto"/>
        <w:ind w:left="720" w:hanging="720"/>
        <w:jc w:val="both"/>
        <w:rPr>
          <w:rFonts w:ascii="Times New Roman" w:hAnsi="Times New Roman" w:cs="Times New Roman"/>
          <w:sz w:val="24"/>
          <w:szCs w:val="24"/>
        </w:rPr>
      </w:pPr>
      <w:r w:rsidRPr="00E65197">
        <w:rPr>
          <w:rFonts w:ascii="Times New Roman" w:hAnsi="Times New Roman" w:cs="Times New Roman"/>
          <w:sz w:val="24"/>
          <w:szCs w:val="24"/>
        </w:rPr>
        <w:t>Ratnasingham, P. (1998). “Internet-based EDI trust and security, Information Management &amp; Computer Security”, 6 (1): 33-40.</w:t>
      </w:r>
    </w:p>
    <w:p w:rsidR="00E65197" w:rsidRDefault="00E65197" w:rsidP="008B5C92">
      <w:pPr>
        <w:spacing w:line="480" w:lineRule="auto"/>
        <w:ind w:left="720" w:hanging="720"/>
        <w:jc w:val="both"/>
        <w:rPr>
          <w:rFonts w:ascii="Times New Roman" w:hAnsi="Times New Roman" w:cs="Times New Roman"/>
          <w:sz w:val="24"/>
          <w:szCs w:val="24"/>
        </w:rPr>
      </w:pPr>
      <w:r w:rsidRPr="00E65197">
        <w:rPr>
          <w:rFonts w:ascii="Times New Roman" w:hAnsi="Times New Roman" w:cs="Times New Roman"/>
          <w:sz w:val="24"/>
          <w:szCs w:val="24"/>
        </w:rPr>
        <w:t>Steinman, M.L., Hawkins, M. (2010). “When marketing through social media, legal risks can go viral”, Intellectual Property &amp; Technology Law Journal, vol. 22 no.8, pp. 1-9.</w:t>
      </w:r>
    </w:p>
    <w:p w:rsidR="00E65197" w:rsidRPr="005A2D32" w:rsidRDefault="00E65197" w:rsidP="008B5C92">
      <w:pPr>
        <w:spacing w:line="480" w:lineRule="auto"/>
        <w:ind w:left="720" w:hanging="720"/>
        <w:jc w:val="both"/>
        <w:rPr>
          <w:rFonts w:ascii="Times New Roman" w:hAnsi="Times New Roman" w:cs="Times New Roman"/>
          <w:sz w:val="28"/>
          <w:szCs w:val="24"/>
        </w:rPr>
      </w:pPr>
      <w:r w:rsidRPr="00E65197">
        <w:rPr>
          <w:rFonts w:ascii="Times New Roman" w:hAnsi="Times New Roman" w:cs="Times New Roman"/>
          <w:sz w:val="24"/>
        </w:rPr>
        <w:t>Watson, R.P., Leyland, F.P., Berthon, P. and Zinkham, G. (2002). “U-commerce: expanding the universe of marketing”, Journal of the Academy of Marketing Sc</w:t>
      </w:r>
      <w:r w:rsidR="005A2D32">
        <w:rPr>
          <w:rFonts w:ascii="Times New Roman" w:hAnsi="Times New Roman" w:cs="Times New Roman"/>
          <w:sz w:val="24"/>
        </w:rPr>
        <w:t xml:space="preserve">ience, vol. 30 no. 4, pp. 333-4. </w:t>
      </w:r>
    </w:p>
    <w:sectPr w:rsidR="00E65197" w:rsidRPr="005A2D32" w:rsidSect="005A2D3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BE" w:rsidRDefault="007130BE" w:rsidP="005A2D32">
      <w:pPr>
        <w:spacing w:after="0" w:line="240" w:lineRule="auto"/>
      </w:pPr>
      <w:r>
        <w:separator/>
      </w:r>
    </w:p>
  </w:endnote>
  <w:endnote w:type="continuationSeparator" w:id="0">
    <w:p w:rsidR="007130BE" w:rsidRDefault="007130BE" w:rsidP="005A2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BE" w:rsidRDefault="007130BE" w:rsidP="005A2D32">
      <w:pPr>
        <w:spacing w:after="0" w:line="240" w:lineRule="auto"/>
      </w:pPr>
      <w:r>
        <w:separator/>
      </w:r>
    </w:p>
  </w:footnote>
  <w:footnote w:type="continuationSeparator" w:id="0">
    <w:p w:rsidR="007130BE" w:rsidRDefault="007130BE" w:rsidP="005A2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120"/>
      <w:gridCol w:w="3121"/>
      <w:gridCol w:w="3119"/>
    </w:tblGrid>
    <w:tr w:rsidR="005A2D32" w:rsidRPr="005A2D32">
      <w:trPr>
        <w:trHeight w:val="720"/>
      </w:trPr>
      <w:tc>
        <w:tcPr>
          <w:tcW w:w="1667" w:type="pct"/>
        </w:tcPr>
        <w:p w:rsidR="005A2D32" w:rsidRPr="005A2D32" w:rsidRDefault="005A2D32">
          <w:pPr>
            <w:pStyle w:val="Header"/>
            <w:tabs>
              <w:tab w:val="clear" w:pos="4680"/>
              <w:tab w:val="clear" w:pos="9360"/>
            </w:tabs>
            <w:rPr>
              <w:rFonts w:ascii="Times New Roman" w:hAnsi="Times New Roman" w:cs="Times New Roman"/>
              <w:sz w:val="24"/>
              <w:szCs w:val="24"/>
            </w:rPr>
          </w:pPr>
          <w:r w:rsidRPr="005A2D32">
            <w:rPr>
              <w:rFonts w:ascii="Times New Roman" w:hAnsi="Times New Roman" w:cs="Times New Roman"/>
              <w:sz w:val="24"/>
              <w:szCs w:val="24"/>
            </w:rPr>
            <w:t>Internet Mediated Marketing</w:t>
          </w:r>
        </w:p>
      </w:tc>
      <w:tc>
        <w:tcPr>
          <w:tcW w:w="1667" w:type="pct"/>
        </w:tcPr>
        <w:p w:rsidR="005A2D32" w:rsidRPr="005A2D32" w:rsidRDefault="005A2D32">
          <w:pPr>
            <w:pStyle w:val="Header"/>
            <w:tabs>
              <w:tab w:val="clear" w:pos="4680"/>
              <w:tab w:val="clear" w:pos="9360"/>
            </w:tabs>
            <w:jc w:val="center"/>
            <w:rPr>
              <w:rFonts w:ascii="Times New Roman" w:hAnsi="Times New Roman" w:cs="Times New Roman"/>
              <w:sz w:val="24"/>
              <w:szCs w:val="24"/>
            </w:rPr>
          </w:pPr>
        </w:p>
      </w:tc>
      <w:tc>
        <w:tcPr>
          <w:tcW w:w="1666" w:type="pct"/>
        </w:tcPr>
        <w:p w:rsidR="005A2D32" w:rsidRPr="005A2D32" w:rsidRDefault="005A2D32">
          <w:pPr>
            <w:pStyle w:val="Header"/>
            <w:tabs>
              <w:tab w:val="clear" w:pos="4680"/>
              <w:tab w:val="clear" w:pos="9360"/>
            </w:tabs>
            <w:jc w:val="right"/>
            <w:rPr>
              <w:rFonts w:ascii="Times New Roman" w:hAnsi="Times New Roman" w:cs="Times New Roman"/>
              <w:sz w:val="24"/>
              <w:szCs w:val="24"/>
            </w:rPr>
          </w:pPr>
          <w:r w:rsidRPr="005A2D32">
            <w:rPr>
              <w:rFonts w:ascii="Times New Roman" w:hAnsi="Times New Roman" w:cs="Times New Roman"/>
              <w:sz w:val="24"/>
              <w:szCs w:val="24"/>
            </w:rPr>
            <w:fldChar w:fldCharType="begin"/>
          </w:r>
          <w:r w:rsidRPr="005A2D32">
            <w:rPr>
              <w:rFonts w:ascii="Times New Roman" w:hAnsi="Times New Roman" w:cs="Times New Roman"/>
              <w:sz w:val="24"/>
              <w:szCs w:val="24"/>
            </w:rPr>
            <w:instrText xml:space="preserve"> PAGE   \* MERGEFORMAT </w:instrText>
          </w:r>
          <w:r w:rsidRPr="005A2D32">
            <w:rPr>
              <w:rFonts w:ascii="Times New Roman" w:hAnsi="Times New Roman" w:cs="Times New Roman"/>
              <w:sz w:val="24"/>
              <w:szCs w:val="24"/>
            </w:rPr>
            <w:fldChar w:fldCharType="separate"/>
          </w:r>
          <w:r w:rsidR="008B5C92">
            <w:rPr>
              <w:rFonts w:ascii="Times New Roman" w:hAnsi="Times New Roman" w:cs="Times New Roman"/>
              <w:noProof/>
              <w:sz w:val="24"/>
              <w:szCs w:val="24"/>
            </w:rPr>
            <w:t>5</w:t>
          </w:r>
          <w:r w:rsidRPr="005A2D32">
            <w:rPr>
              <w:rFonts w:ascii="Times New Roman" w:hAnsi="Times New Roman" w:cs="Times New Roman"/>
              <w:sz w:val="24"/>
              <w:szCs w:val="24"/>
            </w:rPr>
            <w:fldChar w:fldCharType="end"/>
          </w:r>
        </w:p>
      </w:tc>
    </w:tr>
  </w:tbl>
  <w:p w:rsidR="005A2D32" w:rsidRDefault="005A2D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D32" w:rsidRPr="005A2D32" w:rsidRDefault="005A2D32">
    <w:pPr>
      <w:pStyle w:val="Header"/>
      <w:rPr>
        <w:rFonts w:ascii="Times New Roman" w:hAnsi="Times New Roman" w:cs="Times New Roman"/>
        <w:sz w:val="24"/>
      </w:rPr>
    </w:pPr>
    <w:r w:rsidRPr="005A2D32">
      <w:rPr>
        <w:rFonts w:ascii="Times New Roman" w:hAnsi="Times New Roman" w:cs="Times New Roman"/>
        <w:sz w:val="24"/>
      </w:rPr>
      <w:t>Running Head: INTERNET MEDIATED MARKETING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F7"/>
    <w:rsid w:val="000429FB"/>
    <w:rsid w:val="00177F9B"/>
    <w:rsid w:val="002E48CA"/>
    <w:rsid w:val="003268B0"/>
    <w:rsid w:val="00331D2E"/>
    <w:rsid w:val="0048085E"/>
    <w:rsid w:val="005A2D32"/>
    <w:rsid w:val="006E064B"/>
    <w:rsid w:val="007130BE"/>
    <w:rsid w:val="007A63A7"/>
    <w:rsid w:val="008B5C92"/>
    <w:rsid w:val="00915542"/>
    <w:rsid w:val="009A0F44"/>
    <w:rsid w:val="009B5095"/>
    <w:rsid w:val="00A1186F"/>
    <w:rsid w:val="00B90B3A"/>
    <w:rsid w:val="00CF7AF7"/>
    <w:rsid w:val="00E1647B"/>
    <w:rsid w:val="00E65197"/>
    <w:rsid w:val="00EA18AD"/>
    <w:rsid w:val="00F4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D32"/>
  </w:style>
  <w:style w:type="paragraph" w:styleId="Footer">
    <w:name w:val="footer"/>
    <w:basedOn w:val="Normal"/>
    <w:link w:val="FooterChar"/>
    <w:uiPriority w:val="99"/>
    <w:unhideWhenUsed/>
    <w:rsid w:val="005A2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D32"/>
  </w:style>
  <w:style w:type="paragraph" w:styleId="Footer">
    <w:name w:val="footer"/>
    <w:basedOn w:val="Normal"/>
    <w:link w:val="FooterChar"/>
    <w:uiPriority w:val="99"/>
    <w:unhideWhenUsed/>
    <w:rsid w:val="005A2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 baig</dc:creator>
  <cp:keywords/>
  <dc:description/>
  <cp:lastModifiedBy>hp</cp:lastModifiedBy>
  <cp:revision>13</cp:revision>
  <dcterms:created xsi:type="dcterms:W3CDTF">2019-05-24T17:16:00Z</dcterms:created>
  <dcterms:modified xsi:type="dcterms:W3CDTF">2019-08-22T17:35:00Z</dcterms:modified>
</cp:coreProperties>
</file>